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75" w:rsidRPr="00D132B8" w:rsidRDefault="00D132B8" w:rsidP="00D132B8">
      <w:pPr>
        <w:pStyle w:val="NoSpacing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132B8">
        <w:rPr>
          <w:rFonts w:ascii="Arial" w:hAnsi="Arial" w:cs="Arial"/>
          <w:b/>
          <w:sz w:val="18"/>
          <w:szCs w:val="18"/>
          <w:u w:val="single"/>
        </w:rPr>
        <w:t xml:space="preserve">Minutes from </w:t>
      </w:r>
      <w:r w:rsidR="00B70D2F">
        <w:rPr>
          <w:rFonts w:ascii="Arial" w:hAnsi="Arial" w:cs="Arial"/>
          <w:b/>
          <w:sz w:val="18"/>
          <w:szCs w:val="18"/>
          <w:u w:val="single"/>
        </w:rPr>
        <w:t>26.2 Annual General Meeting – 2 May 2015</w:t>
      </w:r>
    </w:p>
    <w:p w:rsidR="00D132B8" w:rsidRPr="00D132B8" w:rsidRDefault="00D132B8" w:rsidP="00D132B8">
      <w:pPr>
        <w:pStyle w:val="NoSpacing"/>
        <w:rPr>
          <w:rFonts w:ascii="Arial" w:hAnsi="Arial" w:cs="Arial"/>
          <w:sz w:val="18"/>
          <w:szCs w:val="18"/>
        </w:rPr>
      </w:pPr>
    </w:p>
    <w:p w:rsidR="00D132B8" w:rsidRPr="00D132B8" w:rsidRDefault="00D132B8" w:rsidP="00D132B8">
      <w:pPr>
        <w:pStyle w:val="NoSpacing"/>
        <w:rPr>
          <w:rFonts w:ascii="Arial" w:hAnsi="Arial" w:cs="Arial"/>
          <w:sz w:val="18"/>
          <w:szCs w:val="18"/>
        </w:rPr>
      </w:pPr>
    </w:p>
    <w:p w:rsidR="00D132B8" w:rsidRDefault="00D132B8" w:rsidP="00D132B8">
      <w:pPr>
        <w:pStyle w:val="NoSpacing"/>
        <w:rPr>
          <w:rFonts w:ascii="Arial" w:hAnsi="Arial" w:cs="Arial"/>
          <w:sz w:val="18"/>
          <w:szCs w:val="18"/>
        </w:rPr>
      </w:pPr>
      <w:r w:rsidRPr="00D132B8">
        <w:rPr>
          <w:rFonts w:ascii="Arial" w:hAnsi="Arial" w:cs="Arial"/>
          <w:sz w:val="18"/>
          <w:szCs w:val="18"/>
        </w:rPr>
        <w:t xml:space="preserve">Attendees: </w:t>
      </w:r>
      <w:proofErr w:type="spellStart"/>
      <w:r w:rsidR="00B70D2F">
        <w:rPr>
          <w:rFonts w:ascii="Arial" w:hAnsi="Arial" w:cs="Arial"/>
          <w:sz w:val="18"/>
          <w:szCs w:val="18"/>
        </w:rPr>
        <w:t>Tarkan</w:t>
      </w:r>
      <w:proofErr w:type="spellEnd"/>
      <w:r w:rsidR="00B70D2F">
        <w:rPr>
          <w:rFonts w:ascii="Arial" w:hAnsi="Arial" w:cs="Arial"/>
          <w:sz w:val="18"/>
          <w:szCs w:val="18"/>
        </w:rPr>
        <w:t xml:space="preserve"> Arsan, Ann Bath, Michael Bryant, Joe </w:t>
      </w:r>
      <w:proofErr w:type="spellStart"/>
      <w:r w:rsidR="00B70D2F">
        <w:rPr>
          <w:rFonts w:ascii="Arial" w:hAnsi="Arial" w:cs="Arial"/>
          <w:sz w:val="18"/>
          <w:szCs w:val="18"/>
        </w:rPr>
        <w:t>Chang,</w:t>
      </w:r>
      <w:r w:rsidR="00B70D2F" w:rsidRPr="00D132B8">
        <w:rPr>
          <w:rFonts w:ascii="Arial" w:hAnsi="Arial" w:cs="Arial"/>
          <w:sz w:val="18"/>
          <w:szCs w:val="18"/>
        </w:rPr>
        <w:t>Maria</w:t>
      </w:r>
      <w:proofErr w:type="spellEnd"/>
      <w:r w:rsidR="00B70D2F" w:rsidRPr="00D132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70D2F" w:rsidRPr="00D132B8">
        <w:rPr>
          <w:rFonts w:ascii="Arial" w:hAnsi="Arial" w:cs="Arial"/>
          <w:sz w:val="18"/>
          <w:szCs w:val="18"/>
        </w:rPr>
        <w:t>Cenalmor</w:t>
      </w:r>
      <w:proofErr w:type="spellEnd"/>
      <w:r w:rsidR="00B70D2F" w:rsidRPr="00D132B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70D2F">
        <w:rPr>
          <w:rFonts w:ascii="Arial" w:hAnsi="Arial" w:cs="Arial"/>
          <w:sz w:val="18"/>
          <w:szCs w:val="18"/>
        </w:rPr>
        <w:t>Micahel</w:t>
      </w:r>
      <w:proofErr w:type="spellEnd"/>
      <w:r w:rsidR="00B70D2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70D2F">
        <w:rPr>
          <w:rFonts w:ascii="Arial" w:hAnsi="Arial" w:cs="Arial"/>
          <w:sz w:val="18"/>
          <w:szCs w:val="18"/>
        </w:rPr>
        <w:t>Crimmen</w:t>
      </w:r>
      <w:proofErr w:type="spellEnd"/>
      <w:r w:rsidR="00B70D2F">
        <w:rPr>
          <w:rFonts w:ascii="Arial" w:hAnsi="Arial" w:cs="Arial"/>
          <w:sz w:val="18"/>
          <w:szCs w:val="18"/>
        </w:rPr>
        <w:t xml:space="preserve">, Grant Davison, Caroline Dawson, David Emery, </w:t>
      </w:r>
      <w:proofErr w:type="spellStart"/>
      <w:r w:rsidR="00B70D2F">
        <w:rPr>
          <w:rFonts w:ascii="Arial" w:hAnsi="Arial" w:cs="Arial"/>
          <w:sz w:val="18"/>
          <w:szCs w:val="18"/>
        </w:rPr>
        <w:t>Moustafa</w:t>
      </w:r>
      <w:proofErr w:type="spellEnd"/>
      <w:r w:rsidR="00B70D2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70D2F">
        <w:rPr>
          <w:rFonts w:ascii="Arial" w:hAnsi="Arial" w:cs="Arial"/>
          <w:sz w:val="18"/>
          <w:szCs w:val="18"/>
        </w:rPr>
        <w:t>Fawzy</w:t>
      </w:r>
      <w:proofErr w:type="spellEnd"/>
      <w:r w:rsidR="00B70D2F">
        <w:rPr>
          <w:rFonts w:ascii="Arial" w:hAnsi="Arial" w:cs="Arial"/>
          <w:sz w:val="18"/>
          <w:szCs w:val="18"/>
        </w:rPr>
        <w:t xml:space="preserve">, Katherine </w:t>
      </w:r>
      <w:proofErr w:type="spellStart"/>
      <w:r w:rsidR="00B70D2F">
        <w:rPr>
          <w:rFonts w:ascii="Arial" w:hAnsi="Arial" w:cs="Arial"/>
          <w:sz w:val="18"/>
          <w:szCs w:val="18"/>
        </w:rPr>
        <w:t>Frnaklin</w:t>
      </w:r>
      <w:proofErr w:type="spellEnd"/>
      <w:r w:rsidR="00B70D2F">
        <w:rPr>
          <w:rFonts w:ascii="Arial" w:hAnsi="Arial" w:cs="Arial"/>
          <w:sz w:val="18"/>
          <w:szCs w:val="18"/>
        </w:rPr>
        <w:t xml:space="preserve">, Javier Fuentes, David George, Richard </w:t>
      </w:r>
      <w:proofErr w:type="spellStart"/>
      <w:r w:rsidR="00B70D2F">
        <w:rPr>
          <w:rFonts w:ascii="Arial" w:hAnsi="Arial" w:cs="Arial"/>
          <w:sz w:val="18"/>
          <w:szCs w:val="18"/>
        </w:rPr>
        <w:t>Goulder</w:t>
      </w:r>
      <w:proofErr w:type="spellEnd"/>
      <w:r w:rsidR="00B70D2F">
        <w:rPr>
          <w:rFonts w:ascii="Arial" w:hAnsi="Arial" w:cs="Arial"/>
          <w:sz w:val="18"/>
          <w:szCs w:val="18"/>
        </w:rPr>
        <w:t xml:space="preserve">, Mike Gray, Kate Hancock, Karen Hardy, Richard Kirk, Victoria Kirk, Ellen </w:t>
      </w:r>
      <w:proofErr w:type="spellStart"/>
      <w:r w:rsidR="00B70D2F">
        <w:rPr>
          <w:rFonts w:ascii="Arial" w:hAnsi="Arial" w:cs="Arial"/>
          <w:sz w:val="18"/>
          <w:szCs w:val="18"/>
        </w:rPr>
        <w:t>Lambrix</w:t>
      </w:r>
      <w:proofErr w:type="spellEnd"/>
      <w:r w:rsidR="00B70D2F">
        <w:rPr>
          <w:rFonts w:ascii="Arial" w:hAnsi="Arial" w:cs="Arial"/>
          <w:sz w:val="18"/>
          <w:szCs w:val="18"/>
        </w:rPr>
        <w:t xml:space="preserve">, Ryan </w:t>
      </w:r>
      <w:proofErr w:type="spellStart"/>
      <w:r w:rsidR="00B70D2F">
        <w:rPr>
          <w:rFonts w:ascii="Arial" w:hAnsi="Arial" w:cs="Arial"/>
          <w:sz w:val="18"/>
          <w:szCs w:val="18"/>
        </w:rPr>
        <w:t>Lambrix</w:t>
      </w:r>
      <w:proofErr w:type="spellEnd"/>
      <w:r w:rsidR="00B70D2F">
        <w:rPr>
          <w:rFonts w:ascii="Arial" w:hAnsi="Arial" w:cs="Arial"/>
          <w:sz w:val="18"/>
          <w:szCs w:val="18"/>
        </w:rPr>
        <w:t xml:space="preserve">, Alistair </w:t>
      </w:r>
      <w:proofErr w:type="spellStart"/>
      <w:r w:rsidR="00B70D2F">
        <w:rPr>
          <w:rFonts w:ascii="Arial" w:hAnsi="Arial" w:cs="Arial"/>
          <w:sz w:val="18"/>
          <w:szCs w:val="18"/>
        </w:rPr>
        <w:t>MMcGeoch</w:t>
      </w:r>
      <w:proofErr w:type="spellEnd"/>
      <w:r w:rsidR="00B70D2F">
        <w:rPr>
          <w:rFonts w:ascii="Arial" w:hAnsi="Arial" w:cs="Arial"/>
          <w:sz w:val="18"/>
          <w:szCs w:val="18"/>
        </w:rPr>
        <w:t>-Williams</w:t>
      </w:r>
      <w:r w:rsidRPr="00D132B8">
        <w:rPr>
          <w:rFonts w:ascii="Arial" w:hAnsi="Arial" w:cs="Arial"/>
          <w:sz w:val="18"/>
          <w:szCs w:val="18"/>
        </w:rPr>
        <w:t xml:space="preserve">, Danny </w:t>
      </w:r>
      <w:proofErr w:type="spellStart"/>
      <w:r w:rsidRPr="00D132B8">
        <w:rPr>
          <w:rFonts w:ascii="Arial" w:hAnsi="Arial" w:cs="Arial"/>
          <w:sz w:val="18"/>
          <w:szCs w:val="18"/>
        </w:rPr>
        <w:t>Norman,</w:t>
      </w:r>
      <w:r w:rsidR="00B70D2F">
        <w:rPr>
          <w:rFonts w:ascii="Arial" w:hAnsi="Arial" w:cs="Arial"/>
          <w:sz w:val="18"/>
          <w:szCs w:val="18"/>
        </w:rPr>
        <w:t>David</w:t>
      </w:r>
      <w:proofErr w:type="spellEnd"/>
      <w:r w:rsidR="00B70D2F">
        <w:rPr>
          <w:rFonts w:ascii="Arial" w:hAnsi="Arial" w:cs="Arial"/>
          <w:sz w:val="18"/>
          <w:szCs w:val="18"/>
        </w:rPr>
        <w:t xml:space="preserve"> Pearce, David </w:t>
      </w:r>
      <w:proofErr w:type="spellStart"/>
      <w:r w:rsidR="00B70D2F">
        <w:rPr>
          <w:rFonts w:ascii="Arial" w:hAnsi="Arial" w:cs="Arial"/>
          <w:sz w:val="18"/>
          <w:szCs w:val="18"/>
        </w:rPr>
        <w:t>Pimm</w:t>
      </w:r>
      <w:proofErr w:type="spellEnd"/>
      <w:r w:rsidRPr="00D132B8">
        <w:rPr>
          <w:rFonts w:ascii="Arial" w:hAnsi="Arial" w:cs="Arial"/>
          <w:sz w:val="18"/>
          <w:szCs w:val="18"/>
        </w:rPr>
        <w:t xml:space="preserve"> </w:t>
      </w:r>
      <w:r w:rsidR="00B70D2F" w:rsidRPr="00D132B8">
        <w:rPr>
          <w:rFonts w:ascii="Arial" w:hAnsi="Arial" w:cs="Arial"/>
          <w:sz w:val="18"/>
          <w:szCs w:val="18"/>
        </w:rPr>
        <w:t xml:space="preserve">Steven </w:t>
      </w:r>
      <w:proofErr w:type="spellStart"/>
      <w:r w:rsidR="00B70D2F" w:rsidRPr="00D132B8">
        <w:rPr>
          <w:rFonts w:ascii="Arial" w:hAnsi="Arial" w:cs="Arial"/>
          <w:sz w:val="18"/>
          <w:szCs w:val="18"/>
        </w:rPr>
        <w:t>Ramek</w:t>
      </w:r>
      <w:proofErr w:type="spellEnd"/>
      <w:r w:rsidR="00B70D2F" w:rsidRPr="00D132B8">
        <w:rPr>
          <w:rFonts w:ascii="Arial" w:hAnsi="Arial" w:cs="Arial"/>
          <w:sz w:val="18"/>
          <w:szCs w:val="18"/>
        </w:rPr>
        <w:t xml:space="preserve"> </w:t>
      </w:r>
      <w:r w:rsidR="00B70D2F">
        <w:rPr>
          <w:rFonts w:ascii="Arial" w:hAnsi="Arial" w:cs="Arial"/>
          <w:sz w:val="18"/>
          <w:szCs w:val="18"/>
        </w:rPr>
        <w:t>Kevin Stone, Neil Sunderland</w:t>
      </w:r>
      <w:r w:rsidRPr="00D132B8">
        <w:rPr>
          <w:rFonts w:ascii="Arial" w:hAnsi="Arial" w:cs="Arial"/>
          <w:sz w:val="18"/>
          <w:szCs w:val="18"/>
        </w:rPr>
        <w:t>, Peter Tozer,</w:t>
      </w:r>
      <w:r w:rsidR="00B70D2F">
        <w:rPr>
          <w:rFonts w:ascii="Arial" w:hAnsi="Arial" w:cs="Arial"/>
          <w:sz w:val="18"/>
          <w:szCs w:val="18"/>
        </w:rPr>
        <w:t xml:space="preserve"> Paul Wallis, Natalie Warren, Steve Watkins, Greg Whiteman, Lizzie Wilson </w:t>
      </w:r>
    </w:p>
    <w:p w:rsidR="00D132B8" w:rsidRDefault="00D132B8" w:rsidP="00D132B8">
      <w:pPr>
        <w:pStyle w:val="NoSpacing"/>
        <w:rPr>
          <w:rFonts w:ascii="Arial" w:hAnsi="Arial" w:cs="Arial"/>
          <w:sz w:val="18"/>
          <w:szCs w:val="18"/>
        </w:rPr>
      </w:pPr>
    </w:p>
    <w:p w:rsidR="00D132B8" w:rsidRDefault="00D132B8" w:rsidP="00D132B8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Apologies: </w:t>
      </w:r>
      <w:r w:rsidR="00391A55">
        <w:rPr>
          <w:rFonts w:ascii="Arial" w:hAnsi="Arial" w:cs="Arial"/>
          <w:sz w:val="18"/>
          <w:szCs w:val="18"/>
        </w:rPr>
        <w:t>John Rahim,</w:t>
      </w:r>
      <w:r w:rsidR="00640751">
        <w:rPr>
          <w:rFonts w:ascii="Arial" w:hAnsi="Arial" w:cs="Arial"/>
          <w:sz w:val="18"/>
          <w:szCs w:val="18"/>
        </w:rPr>
        <w:t xml:space="preserve"> </w:t>
      </w:r>
      <w:r w:rsidR="00391A55">
        <w:rPr>
          <w:rFonts w:ascii="Arial" w:hAnsi="Arial" w:cs="Arial"/>
          <w:sz w:val="18"/>
          <w:szCs w:val="18"/>
        </w:rPr>
        <w:t xml:space="preserve">Howard </w:t>
      </w:r>
      <w:proofErr w:type="spellStart"/>
      <w:r w:rsidR="00391A55">
        <w:rPr>
          <w:rFonts w:ascii="Arial" w:hAnsi="Arial" w:cs="Arial"/>
          <w:sz w:val="18"/>
          <w:szCs w:val="18"/>
        </w:rPr>
        <w:t>Brinckworth</w:t>
      </w:r>
      <w:proofErr w:type="spellEnd"/>
      <w:r w:rsidR="00391A55">
        <w:rPr>
          <w:rFonts w:ascii="Arial" w:hAnsi="Arial" w:cs="Arial"/>
          <w:sz w:val="18"/>
          <w:szCs w:val="18"/>
        </w:rPr>
        <w:t>, Derick Wilkinson, Lawrence Bromley, Andrea Bennett and John Bennett</w:t>
      </w:r>
    </w:p>
    <w:p w:rsidR="00D132B8" w:rsidRDefault="00D132B8" w:rsidP="00D132B8">
      <w:pPr>
        <w:pStyle w:val="NoSpacing"/>
        <w:rPr>
          <w:rFonts w:ascii="Arial" w:hAnsi="Arial" w:cs="Arial"/>
          <w:sz w:val="18"/>
          <w:szCs w:val="18"/>
        </w:rPr>
      </w:pPr>
    </w:p>
    <w:p w:rsidR="00D132B8" w:rsidRPr="005C1469" w:rsidRDefault="00D132B8" w:rsidP="00D132B8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C1469">
        <w:rPr>
          <w:rFonts w:ascii="Arial" w:hAnsi="Arial" w:cs="Arial"/>
          <w:b/>
          <w:sz w:val="18"/>
          <w:szCs w:val="18"/>
        </w:rPr>
        <w:t>Welcome</w:t>
      </w:r>
    </w:p>
    <w:p w:rsidR="00D132B8" w:rsidRDefault="00D132B8" w:rsidP="00D132B8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Joe Chang welcomed all to the meeting.</w:t>
      </w:r>
    </w:p>
    <w:p w:rsidR="00D132B8" w:rsidRDefault="00D132B8" w:rsidP="00D132B8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D132B8" w:rsidRPr="005C1469" w:rsidRDefault="00D132B8" w:rsidP="00D132B8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C1469">
        <w:rPr>
          <w:rFonts w:ascii="Arial" w:hAnsi="Arial" w:cs="Arial"/>
          <w:b/>
          <w:sz w:val="18"/>
          <w:szCs w:val="18"/>
        </w:rPr>
        <w:t>Apologies</w:t>
      </w:r>
    </w:p>
    <w:p w:rsidR="00D132B8" w:rsidRDefault="00D132B8" w:rsidP="00D132B8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Advised of apologies as listed above.</w:t>
      </w:r>
    </w:p>
    <w:p w:rsidR="00D132B8" w:rsidRDefault="00D132B8" w:rsidP="00D132B8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D132B8" w:rsidRPr="005C1469" w:rsidRDefault="00391A55" w:rsidP="00D132B8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held 21  May 2014</w:t>
      </w:r>
    </w:p>
    <w:p w:rsidR="00D132B8" w:rsidRDefault="00D132B8" w:rsidP="00D132B8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Joe Chang advised the Mi</w:t>
      </w:r>
      <w:r w:rsidR="00391A55">
        <w:rPr>
          <w:rFonts w:ascii="Arial" w:hAnsi="Arial" w:cs="Arial"/>
          <w:sz w:val="18"/>
          <w:szCs w:val="18"/>
        </w:rPr>
        <w:t>nutes were circulated last year</w:t>
      </w:r>
      <w:r>
        <w:rPr>
          <w:rFonts w:ascii="Arial" w:hAnsi="Arial" w:cs="Arial"/>
          <w:sz w:val="18"/>
          <w:szCs w:val="18"/>
        </w:rPr>
        <w:t xml:space="preserve">, and again two days prior.  </w:t>
      </w:r>
      <w:r w:rsidR="00391A55">
        <w:rPr>
          <w:rFonts w:ascii="Arial" w:hAnsi="Arial" w:cs="Arial"/>
          <w:sz w:val="18"/>
          <w:szCs w:val="18"/>
        </w:rPr>
        <w:t>P Tozer</w:t>
      </w:r>
      <w:r w:rsidR="003C7788">
        <w:rPr>
          <w:rFonts w:ascii="Arial" w:hAnsi="Arial" w:cs="Arial"/>
          <w:sz w:val="18"/>
          <w:szCs w:val="18"/>
        </w:rPr>
        <w:t xml:space="preserve"> proposed the minutes as a true reflection of the meeting and </w:t>
      </w:r>
      <w:r w:rsidR="00391A55">
        <w:rPr>
          <w:rFonts w:ascii="Arial" w:hAnsi="Arial" w:cs="Arial"/>
          <w:sz w:val="18"/>
          <w:szCs w:val="18"/>
        </w:rPr>
        <w:t>Grant Davison</w:t>
      </w:r>
      <w:r w:rsidR="003C7788">
        <w:rPr>
          <w:rFonts w:ascii="Arial" w:hAnsi="Arial" w:cs="Arial"/>
          <w:sz w:val="18"/>
          <w:szCs w:val="18"/>
        </w:rPr>
        <w:t xml:space="preserve"> seconded.  Members were unanimously in </w:t>
      </w:r>
      <w:proofErr w:type="spellStart"/>
      <w:r w:rsidR="003C7788">
        <w:rPr>
          <w:rFonts w:ascii="Arial" w:hAnsi="Arial" w:cs="Arial"/>
          <w:sz w:val="18"/>
          <w:szCs w:val="18"/>
        </w:rPr>
        <w:t>favour</w:t>
      </w:r>
      <w:proofErr w:type="spellEnd"/>
      <w:r w:rsidR="003C7788">
        <w:rPr>
          <w:rFonts w:ascii="Arial" w:hAnsi="Arial" w:cs="Arial"/>
          <w:sz w:val="18"/>
          <w:szCs w:val="18"/>
        </w:rPr>
        <w:t>.</w:t>
      </w:r>
    </w:p>
    <w:p w:rsidR="003C7788" w:rsidRDefault="003C7788" w:rsidP="00D132B8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3C7788" w:rsidRPr="005C1469" w:rsidRDefault="003C7788" w:rsidP="003C7788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C1469">
        <w:rPr>
          <w:rFonts w:ascii="Arial" w:hAnsi="Arial" w:cs="Arial"/>
          <w:b/>
          <w:sz w:val="18"/>
          <w:szCs w:val="18"/>
        </w:rPr>
        <w:t>Matters Arising</w:t>
      </w:r>
    </w:p>
    <w:p w:rsidR="003C7788" w:rsidRDefault="003C7788" w:rsidP="003C7788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were</w:t>
      </w:r>
      <w:r w:rsidR="00391A55">
        <w:rPr>
          <w:rFonts w:ascii="Arial" w:hAnsi="Arial" w:cs="Arial"/>
          <w:sz w:val="18"/>
          <w:szCs w:val="18"/>
        </w:rPr>
        <w:t xml:space="preserve"> no matter arising from the 2014</w:t>
      </w:r>
      <w:r>
        <w:rPr>
          <w:rFonts w:ascii="Arial" w:hAnsi="Arial" w:cs="Arial"/>
          <w:sz w:val="18"/>
          <w:szCs w:val="18"/>
        </w:rPr>
        <w:t xml:space="preserve"> AGM</w:t>
      </w:r>
    </w:p>
    <w:p w:rsidR="003C7788" w:rsidRDefault="003C7788" w:rsidP="003C7788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3C7788" w:rsidRPr="005C1469" w:rsidRDefault="003C7788" w:rsidP="003C7788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C1469">
        <w:rPr>
          <w:rFonts w:ascii="Arial" w:hAnsi="Arial" w:cs="Arial"/>
          <w:b/>
          <w:sz w:val="18"/>
          <w:szCs w:val="18"/>
        </w:rPr>
        <w:t>Annual Report presented by the Chair</w:t>
      </w:r>
    </w:p>
    <w:p w:rsidR="003C7788" w:rsidRDefault="003C7788" w:rsidP="003C7788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Joe Chang advised the Chairman</w:t>
      </w:r>
      <w:r w:rsidR="00391A55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s report was sent on Monday, and copies distributed during the AGM.  </w:t>
      </w:r>
      <w:r w:rsidR="00391A55">
        <w:rPr>
          <w:rFonts w:ascii="Arial" w:hAnsi="Arial" w:cs="Arial"/>
          <w:sz w:val="18"/>
          <w:szCs w:val="18"/>
        </w:rPr>
        <w:t>The report was proposed and seconded</w:t>
      </w:r>
      <w:r>
        <w:rPr>
          <w:rFonts w:ascii="Arial" w:hAnsi="Arial" w:cs="Arial"/>
          <w:sz w:val="18"/>
          <w:szCs w:val="18"/>
        </w:rPr>
        <w:t>.  Members unanimously voted for the report.</w:t>
      </w:r>
    </w:p>
    <w:p w:rsidR="003C7788" w:rsidRDefault="003C7788" w:rsidP="003C7788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3C7788" w:rsidRPr="005C1469" w:rsidRDefault="003C7788" w:rsidP="003C7788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C1469">
        <w:rPr>
          <w:rFonts w:ascii="Arial" w:hAnsi="Arial" w:cs="Arial"/>
          <w:b/>
          <w:sz w:val="18"/>
          <w:szCs w:val="18"/>
        </w:rPr>
        <w:t>Statement of Accounts and Balance Sheet presented by the Treasurer</w:t>
      </w:r>
    </w:p>
    <w:p w:rsidR="003C7788" w:rsidRDefault="003C7788" w:rsidP="003C7788">
      <w:pPr>
        <w:pStyle w:val="NoSpacing"/>
        <w:numPr>
          <w:ilvl w:val="0"/>
          <w:numId w:val="2"/>
        </w:numPr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Neil Sunderland advised that the Treasurers report had been circulated, and copies were distributed during the AGM.</w:t>
      </w:r>
    </w:p>
    <w:p w:rsidR="00391A55" w:rsidRDefault="003C7788" w:rsidP="003C7788">
      <w:pPr>
        <w:pStyle w:val="NoSpacing"/>
        <w:numPr>
          <w:ilvl w:val="0"/>
          <w:numId w:val="2"/>
        </w:numPr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Neil advised that there is </w:t>
      </w:r>
      <w:r w:rsidR="00391A55">
        <w:rPr>
          <w:rFonts w:ascii="Arial" w:hAnsi="Arial" w:cs="Arial"/>
          <w:sz w:val="18"/>
          <w:szCs w:val="18"/>
        </w:rPr>
        <w:t>an accrual for 4X coaching courses.</w:t>
      </w:r>
    </w:p>
    <w:p w:rsidR="003C7788" w:rsidRDefault="00391A55" w:rsidP="00391A55">
      <w:pPr>
        <w:pStyle w:val="NoSpacing"/>
        <w:numPr>
          <w:ilvl w:val="0"/>
          <w:numId w:val="2"/>
        </w:numPr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owe EA for 3 or 4 people who have joined since April.</w:t>
      </w:r>
    </w:p>
    <w:p w:rsidR="00397CCA" w:rsidRDefault="00391A55" w:rsidP="00391A55">
      <w:pPr>
        <w:pStyle w:val="NoSpacing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Kate Hancock </w:t>
      </w:r>
      <w:r w:rsidR="00397CCA">
        <w:rPr>
          <w:rFonts w:ascii="Arial" w:hAnsi="Arial" w:cs="Arial"/>
          <w:sz w:val="18"/>
          <w:szCs w:val="18"/>
        </w:rPr>
        <w:t xml:space="preserve">proposed the accounts, and Maria </w:t>
      </w:r>
      <w:proofErr w:type="spellStart"/>
      <w:r w:rsidR="00397CCA">
        <w:rPr>
          <w:rFonts w:ascii="Arial" w:hAnsi="Arial" w:cs="Arial"/>
          <w:sz w:val="18"/>
          <w:szCs w:val="18"/>
        </w:rPr>
        <w:t>Cenalmor</w:t>
      </w:r>
      <w:proofErr w:type="spellEnd"/>
      <w:r w:rsidR="00397CCA">
        <w:rPr>
          <w:rFonts w:ascii="Arial" w:hAnsi="Arial" w:cs="Arial"/>
          <w:sz w:val="18"/>
          <w:szCs w:val="18"/>
        </w:rPr>
        <w:t xml:space="preserve"> seconded, the room voted unanimously in </w:t>
      </w:r>
      <w:proofErr w:type="spellStart"/>
      <w:r w:rsidR="00397CCA">
        <w:rPr>
          <w:rFonts w:ascii="Arial" w:hAnsi="Arial" w:cs="Arial"/>
          <w:sz w:val="18"/>
          <w:szCs w:val="18"/>
        </w:rPr>
        <w:t>favour</w:t>
      </w:r>
      <w:proofErr w:type="spellEnd"/>
      <w:r w:rsidR="00397CCA">
        <w:rPr>
          <w:rFonts w:ascii="Arial" w:hAnsi="Arial" w:cs="Arial"/>
          <w:sz w:val="18"/>
          <w:szCs w:val="18"/>
        </w:rPr>
        <w:t>.</w:t>
      </w:r>
    </w:p>
    <w:p w:rsidR="00397CCA" w:rsidRDefault="00397CCA" w:rsidP="00397CCA">
      <w:pPr>
        <w:pStyle w:val="NoSpacing"/>
        <w:rPr>
          <w:rFonts w:ascii="Arial" w:hAnsi="Arial" w:cs="Arial"/>
          <w:sz w:val="18"/>
          <w:szCs w:val="18"/>
        </w:rPr>
      </w:pPr>
    </w:p>
    <w:p w:rsidR="00397CCA" w:rsidRPr="005C1469" w:rsidRDefault="00397CCA" w:rsidP="00397CCA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C1469">
        <w:rPr>
          <w:rFonts w:ascii="Arial" w:hAnsi="Arial" w:cs="Arial"/>
          <w:b/>
          <w:sz w:val="18"/>
          <w:szCs w:val="18"/>
        </w:rPr>
        <w:t>Election of Honorary President</w:t>
      </w:r>
    </w:p>
    <w:p w:rsidR="00397CCA" w:rsidRDefault="00397CCA" w:rsidP="00397CCA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Emery was re-elected unopposed</w:t>
      </w:r>
      <w:r w:rsidR="00391A55">
        <w:rPr>
          <w:rFonts w:ascii="Arial" w:hAnsi="Arial" w:cs="Arial"/>
          <w:sz w:val="18"/>
          <w:szCs w:val="18"/>
        </w:rPr>
        <w:t xml:space="preserve"> and unanimously</w:t>
      </w:r>
    </w:p>
    <w:p w:rsidR="00397CCA" w:rsidRDefault="00397CCA" w:rsidP="00397CCA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397CCA" w:rsidRPr="005C1469" w:rsidRDefault="00397CCA" w:rsidP="00397CCA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C1469">
        <w:rPr>
          <w:rFonts w:ascii="Arial" w:hAnsi="Arial" w:cs="Arial"/>
          <w:b/>
          <w:sz w:val="18"/>
          <w:szCs w:val="18"/>
        </w:rPr>
        <w:t>Election of Honorary officers – Captain and Secretary</w:t>
      </w:r>
    </w:p>
    <w:p w:rsidR="00391A55" w:rsidRDefault="00391A55" w:rsidP="00397CCA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Pearce was elected as Treasurer, he was unopposed.</w:t>
      </w:r>
    </w:p>
    <w:p w:rsidR="00397CCA" w:rsidRDefault="00391A55" w:rsidP="00397CCA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Libby Marchant</w:t>
      </w:r>
      <w:r w:rsidR="00397CCA">
        <w:rPr>
          <w:rFonts w:ascii="Arial" w:hAnsi="Arial" w:cs="Arial"/>
          <w:sz w:val="18"/>
          <w:szCs w:val="18"/>
        </w:rPr>
        <w:t xml:space="preserve"> was elected for Secretary, she was unopposed</w:t>
      </w:r>
    </w:p>
    <w:p w:rsidR="00391A55" w:rsidRDefault="00391A55" w:rsidP="00397CCA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Grant Davison was elected Chair, he was unopposed.</w:t>
      </w:r>
    </w:p>
    <w:p w:rsidR="00397CCA" w:rsidRDefault="00397CCA" w:rsidP="00397CCA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397CCA" w:rsidRPr="005C1469" w:rsidRDefault="00397CCA" w:rsidP="00397CCA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C1469">
        <w:rPr>
          <w:rFonts w:ascii="Arial" w:hAnsi="Arial" w:cs="Arial"/>
          <w:b/>
          <w:sz w:val="18"/>
          <w:szCs w:val="18"/>
        </w:rPr>
        <w:t>Election of Ordinary Committee Members</w:t>
      </w:r>
    </w:p>
    <w:p w:rsidR="00397CCA" w:rsidRDefault="00391A55" w:rsidP="00397CCA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were 9</w:t>
      </w:r>
      <w:r w:rsidR="00397CCA">
        <w:rPr>
          <w:rFonts w:ascii="Arial" w:hAnsi="Arial" w:cs="Arial"/>
          <w:sz w:val="18"/>
          <w:szCs w:val="18"/>
        </w:rPr>
        <w:t xml:space="preserve"> places available, and </w:t>
      </w:r>
      <w:r>
        <w:rPr>
          <w:rFonts w:ascii="Arial" w:hAnsi="Arial" w:cs="Arial"/>
          <w:sz w:val="18"/>
          <w:szCs w:val="18"/>
        </w:rPr>
        <w:t>9</w:t>
      </w:r>
      <w:r w:rsidR="00397CCA">
        <w:rPr>
          <w:rFonts w:ascii="Arial" w:hAnsi="Arial" w:cs="Arial"/>
          <w:sz w:val="18"/>
          <w:szCs w:val="18"/>
        </w:rPr>
        <w:t xml:space="preserve"> nominations, all were elected and welcomed to the Committee: Maria </w:t>
      </w:r>
      <w:proofErr w:type="spellStart"/>
      <w:r w:rsidR="00397CCA">
        <w:rPr>
          <w:rFonts w:ascii="Arial" w:hAnsi="Arial" w:cs="Arial"/>
          <w:sz w:val="18"/>
          <w:szCs w:val="18"/>
        </w:rPr>
        <w:t>Cenalmor</w:t>
      </w:r>
      <w:proofErr w:type="spellEnd"/>
      <w:r w:rsidR="00397CCA">
        <w:rPr>
          <w:rFonts w:ascii="Arial" w:hAnsi="Arial" w:cs="Arial"/>
          <w:sz w:val="18"/>
          <w:szCs w:val="18"/>
        </w:rPr>
        <w:t>, Kate Hancock, Vicki Kirk</w:t>
      </w:r>
      <w:r>
        <w:rPr>
          <w:rFonts w:ascii="Arial" w:hAnsi="Arial" w:cs="Arial"/>
          <w:sz w:val="18"/>
          <w:szCs w:val="18"/>
        </w:rPr>
        <w:t>, Javier Fue</w:t>
      </w:r>
      <w:r w:rsidR="00B30E90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tes, Lawrence Bromley, Steve </w:t>
      </w:r>
      <w:proofErr w:type="spellStart"/>
      <w:r>
        <w:rPr>
          <w:rFonts w:ascii="Arial" w:hAnsi="Arial" w:cs="Arial"/>
          <w:sz w:val="18"/>
          <w:szCs w:val="18"/>
        </w:rPr>
        <w:t>Ramek</w:t>
      </w:r>
      <w:proofErr w:type="spellEnd"/>
      <w:r>
        <w:rPr>
          <w:rFonts w:ascii="Arial" w:hAnsi="Arial" w:cs="Arial"/>
          <w:sz w:val="18"/>
          <w:szCs w:val="18"/>
        </w:rPr>
        <w:t xml:space="preserve">, John Bennett, Ellen </w:t>
      </w:r>
      <w:proofErr w:type="spellStart"/>
      <w:r>
        <w:rPr>
          <w:rFonts w:ascii="Arial" w:hAnsi="Arial" w:cs="Arial"/>
          <w:sz w:val="18"/>
          <w:szCs w:val="18"/>
        </w:rPr>
        <w:t>Lambrix</w:t>
      </w:r>
      <w:proofErr w:type="spellEnd"/>
      <w:r>
        <w:rPr>
          <w:rFonts w:ascii="Arial" w:hAnsi="Arial" w:cs="Arial"/>
          <w:sz w:val="18"/>
          <w:szCs w:val="18"/>
        </w:rPr>
        <w:t xml:space="preserve"> and Peter Tozer.</w:t>
      </w:r>
    </w:p>
    <w:p w:rsidR="003C7788" w:rsidRDefault="003C7788" w:rsidP="003C7788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397CCA" w:rsidRPr="005C1469" w:rsidRDefault="00397CCA" w:rsidP="00397CCA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C1469">
        <w:rPr>
          <w:rFonts w:ascii="Arial" w:hAnsi="Arial" w:cs="Arial"/>
          <w:b/>
          <w:sz w:val="18"/>
          <w:szCs w:val="18"/>
        </w:rPr>
        <w:t>AOB</w:t>
      </w:r>
    </w:p>
    <w:p w:rsidR="00B30E90" w:rsidRDefault="00B30E90" w:rsidP="00B30E90">
      <w:pPr>
        <w:pStyle w:val="NoSpacing"/>
        <w:numPr>
          <w:ilvl w:val="0"/>
          <w:numId w:val="3"/>
        </w:numPr>
        <w:ind w:left="1134" w:hanging="425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Moustafa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Fawzy</w:t>
      </w:r>
      <w:proofErr w:type="spellEnd"/>
      <w:r>
        <w:rPr>
          <w:rFonts w:ascii="Arial" w:hAnsi="Arial" w:cs="Arial"/>
          <w:sz w:val="18"/>
          <w:szCs w:val="18"/>
        </w:rPr>
        <w:t xml:space="preserve"> will take up X Country mantle.</w:t>
      </w:r>
    </w:p>
    <w:p w:rsidR="00B30E90" w:rsidRDefault="00B30E90" w:rsidP="00B30E90">
      <w:pPr>
        <w:pStyle w:val="NoSpacing"/>
        <w:numPr>
          <w:ilvl w:val="0"/>
          <w:numId w:val="3"/>
        </w:numPr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 Bath and Mike Simmonds were awarded Lifetime Memberships by unanimous votes.</w:t>
      </w:r>
    </w:p>
    <w:p w:rsidR="00B30E90" w:rsidRDefault="00B30E90" w:rsidP="00B30E90">
      <w:pPr>
        <w:pStyle w:val="NoSpacing"/>
        <w:numPr>
          <w:ilvl w:val="0"/>
          <w:numId w:val="3"/>
        </w:numPr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was accepted unanimously to depart from the constitution for the year of 2015/16 and have a committee of 13 members in the interest of the Club.</w:t>
      </w:r>
    </w:p>
    <w:p w:rsidR="00B30E90" w:rsidRDefault="00B30E90" w:rsidP="00B30E90">
      <w:pPr>
        <w:pStyle w:val="NoSpacing"/>
        <w:numPr>
          <w:ilvl w:val="0"/>
          <w:numId w:val="3"/>
        </w:numPr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 Bath noted that the Club had helper her achieve things she never thought possible.</w:t>
      </w:r>
    </w:p>
    <w:p w:rsidR="00B30E90" w:rsidRDefault="00B30E90" w:rsidP="00B30E90">
      <w:pPr>
        <w:pStyle w:val="NoSpacing"/>
        <w:numPr>
          <w:ilvl w:val="0"/>
          <w:numId w:val="3"/>
        </w:numPr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Grant Davison expressed his thanks to Joe Change for his Chairmanship of the Club over the last four years.</w:t>
      </w:r>
    </w:p>
    <w:p w:rsidR="00E55299" w:rsidRDefault="00E55299" w:rsidP="00B30E90">
      <w:pPr>
        <w:pStyle w:val="NoSpacing"/>
        <w:rPr>
          <w:rFonts w:ascii="Arial" w:hAnsi="Arial" w:cs="Arial"/>
          <w:sz w:val="18"/>
          <w:szCs w:val="18"/>
        </w:rPr>
      </w:pPr>
    </w:p>
    <w:p w:rsidR="00E55299" w:rsidRDefault="00E55299" w:rsidP="00E55299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B30E90">
        <w:rPr>
          <w:rFonts w:ascii="Arial" w:hAnsi="Arial" w:cs="Arial"/>
          <w:sz w:val="18"/>
          <w:szCs w:val="18"/>
        </w:rPr>
        <w:t>eeting closed 21.00</w:t>
      </w:r>
    </w:p>
    <w:p w:rsidR="00D132B8" w:rsidRPr="00D132B8" w:rsidRDefault="00D132B8" w:rsidP="00D132B8">
      <w:pPr>
        <w:pStyle w:val="NoSpacing"/>
        <w:rPr>
          <w:rFonts w:ascii="Arial" w:hAnsi="Arial" w:cs="Arial"/>
          <w:sz w:val="18"/>
          <w:szCs w:val="18"/>
        </w:rPr>
      </w:pPr>
    </w:p>
    <w:sectPr w:rsidR="00D132B8" w:rsidRPr="00D13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829"/>
    <w:multiLevelType w:val="hybridMultilevel"/>
    <w:tmpl w:val="42D40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968B6"/>
    <w:multiLevelType w:val="hybridMultilevel"/>
    <w:tmpl w:val="9D78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5965"/>
    <w:multiLevelType w:val="hybridMultilevel"/>
    <w:tmpl w:val="9356C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C2"/>
    <w:rsid w:val="00022375"/>
    <w:rsid w:val="000A0D49"/>
    <w:rsid w:val="001E06F7"/>
    <w:rsid w:val="00251B84"/>
    <w:rsid w:val="00391A55"/>
    <w:rsid w:val="00397CCA"/>
    <w:rsid w:val="003C7788"/>
    <w:rsid w:val="005009B8"/>
    <w:rsid w:val="005C1469"/>
    <w:rsid w:val="00631BC2"/>
    <w:rsid w:val="00640751"/>
    <w:rsid w:val="007E483D"/>
    <w:rsid w:val="00B30E90"/>
    <w:rsid w:val="00B70D2F"/>
    <w:rsid w:val="00D132B8"/>
    <w:rsid w:val="00E55299"/>
    <w:rsid w:val="00E80643"/>
    <w:rsid w:val="00F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1C1D"/>
  <w15:docId w15:val="{4EDEBAF1-7E7C-4279-BFCC-37D77DBE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IntercontinentalExchange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Hancock</dc:creator>
  <cp:lastModifiedBy>Natalie Warren</cp:lastModifiedBy>
  <cp:revision>3</cp:revision>
  <cp:lastPrinted>2014-05-22T07:59:00Z</cp:lastPrinted>
  <dcterms:created xsi:type="dcterms:W3CDTF">2016-04-28T15:43:00Z</dcterms:created>
  <dcterms:modified xsi:type="dcterms:W3CDTF">2016-04-28T15:43:00Z</dcterms:modified>
</cp:coreProperties>
</file>